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Default="003D0C18">
      <w:pPr>
        <w:rPr>
          <w:lang w:val="en-US"/>
        </w:rPr>
      </w:pPr>
      <w:r>
        <w:rPr>
          <w:lang w:val="en-US"/>
        </w:rPr>
        <w:t xml:space="preserve">Read the last part of the play (from p. 33 Sam: I understand how you are feeling, </w:t>
      </w:r>
      <w:proofErr w:type="spellStart"/>
      <w:proofErr w:type="gramStart"/>
      <w:r>
        <w:rPr>
          <w:lang w:val="en-US"/>
        </w:rPr>
        <w:t>Hally</w:t>
      </w:r>
      <w:proofErr w:type="spellEnd"/>
      <w:proofErr w:type="gramEnd"/>
      <w:r>
        <w:rPr>
          <w:lang w:val="en-US"/>
        </w:rPr>
        <w:t>, but even so…). Note the typo: the last speech is Willie’s, not Sam’s.</w:t>
      </w:r>
    </w:p>
    <w:p w:rsidR="003D0C18" w:rsidRDefault="003D0C18">
      <w:pPr>
        <w:rPr>
          <w:lang w:val="en-US"/>
        </w:rPr>
      </w:pPr>
    </w:p>
    <w:p w:rsidR="003D0C18" w:rsidRDefault="003D0C18">
      <w:pPr>
        <w:rPr>
          <w:lang w:val="en-US"/>
        </w:rPr>
      </w:pPr>
      <w:r>
        <w:rPr>
          <w:lang w:val="en-US"/>
        </w:rPr>
        <w:t>Answer the following questions:</w:t>
      </w:r>
    </w:p>
    <w:p w:rsidR="003D0C18" w:rsidRDefault="003D0C18" w:rsidP="003D0C18">
      <w:pPr>
        <w:pStyle w:val="ListParagraph"/>
        <w:numPr>
          <w:ilvl w:val="0"/>
          <w:numId w:val="1"/>
        </w:numPr>
        <w:rPr>
          <w:lang w:val="en-US"/>
        </w:rPr>
      </w:pPr>
      <w:r>
        <w:rPr>
          <w:lang w:val="en-US"/>
        </w:rPr>
        <w:t xml:space="preserve">Why does </w:t>
      </w:r>
      <w:proofErr w:type="spellStart"/>
      <w:proofErr w:type="gramStart"/>
      <w:r>
        <w:rPr>
          <w:lang w:val="en-US"/>
        </w:rPr>
        <w:t>Hally</w:t>
      </w:r>
      <w:proofErr w:type="spellEnd"/>
      <w:proofErr w:type="gramEnd"/>
      <w:r>
        <w:rPr>
          <w:lang w:val="en-US"/>
        </w:rPr>
        <w:t xml:space="preserve"> suddenly demand to be called “Master Harold”? Why does Sam say, “If you make me say it once, I’ll never call you anything else?” (p. 34). What is at stake here?</w:t>
      </w:r>
    </w:p>
    <w:p w:rsidR="003D0C18" w:rsidRDefault="003D0C18" w:rsidP="003D0C18">
      <w:pPr>
        <w:pStyle w:val="ListParagraph"/>
        <w:numPr>
          <w:ilvl w:val="0"/>
          <w:numId w:val="1"/>
        </w:numPr>
        <w:rPr>
          <w:lang w:val="en-US"/>
        </w:rPr>
      </w:pPr>
      <w:r>
        <w:rPr>
          <w:lang w:val="en-US"/>
        </w:rPr>
        <w:t xml:space="preserve">Why does </w:t>
      </w:r>
      <w:proofErr w:type="spellStart"/>
      <w:proofErr w:type="gramStart"/>
      <w:r>
        <w:rPr>
          <w:lang w:val="en-US"/>
        </w:rPr>
        <w:t>Hally</w:t>
      </w:r>
      <w:proofErr w:type="spellEnd"/>
      <w:proofErr w:type="gramEnd"/>
      <w:r>
        <w:rPr>
          <w:lang w:val="en-US"/>
        </w:rPr>
        <w:t xml:space="preserve"> repeat the racist joke (p. 34-35)? How do you (as reader/audience) react to Sam’s response?</w:t>
      </w:r>
    </w:p>
    <w:p w:rsidR="003D0C18" w:rsidRDefault="003D0C18" w:rsidP="003D0C18">
      <w:pPr>
        <w:pStyle w:val="ListParagraph"/>
        <w:numPr>
          <w:ilvl w:val="0"/>
          <w:numId w:val="1"/>
        </w:numPr>
        <w:rPr>
          <w:lang w:val="en-US"/>
        </w:rPr>
      </w:pPr>
      <w:r>
        <w:rPr>
          <w:lang w:val="en-US"/>
        </w:rPr>
        <w:t xml:space="preserve">Sam’s two longest, most direct speeches happen toward the end of this play (p. 36). How and why does </w:t>
      </w:r>
      <w:proofErr w:type="spellStart"/>
      <w:r>
        <w:rPr>
          <w:lang w:val="en-US"/>
        </w:rPr>
        <w:t>Fugard</w:t>
      </w:r>
      <w:proofErr w:type="spellEnd"/>
      <w:r>
        <w:rPr>
          <w:lang w:val="en-US"/>
        </w:rPr>
        <w:t xml:space="preserve"> continue to use an earlier story and its larger metaphor (the kite)? How and why does </w:t>
      </w:r>
      <w:proofErr w:type="spellStart"/>
      <w:r>
        <w:rPr>
          <w:lang w:val="en-US"/>
        </w:rPr>
        <w:t>Fugard</w:t>
      </w:r>
      <w:proofErr w:type="spellEnd"/>
      <w:r>
        <w:rPr>
          <w:lang w:val="en-US"/>
        </w:rPr>
        <w:t xml:space="preserve"> stop using subtext and choose to have his characters DIRECTLY express their thoughts instead?</w:t>
      </w:r>
    </w:p>
    <w:p w:rsidR="003D0C18" w:rsidRDefault="003D0C18" w:rsidP="003D0C18">
      <w:pPr>
        <w:pStyle w:val="ListParagraph"/>
        <w:numPr>
          <w:ilvl w:val="0"/>
          <w:numId w:val="1"/>
        </w:numPr>
        <w:rPr>
          <w:lang w:val="en-US"/>
        </w:rPr>
      </w:pPr>
      <w:r>
        <w:rPr>
          <w:lang w:val="en-US"/>
        </w:rPr>
        <w:t xml:space="preserve">Why is the play’s final moment between Sam and Willie, after </w:t>
      </w:r>
      <w:proofErr w:type="spellStart"/>
      <w:proofErr w:type="gramStart"/>
      <w:r>
        <w:rPr>
          <w:lang w:val="en-US"/>
        </w:rPr>
        <w:t>Hally</w:t>
      </w:r>
      <w:proofErr w:type="spellEnd"/>
      <w:proofErr w:type="gramEnd"/>
      <w:r>
        <w:rPr>
          <w:lang w:val="en-US"/>
        </w:rPr>
        <w:t xml:space="preserve"> leaves (p. 37) important? Why does </w:t>
      </w:r>
      <w:proofErr w:type="spellStart"/>
      <w:r>
        <w:rPr>
          <w:lang w:val="en-US"/>
        </w:rPr>
        <w:t>Fugard</w:t>
      </w:r>
      <w:proofErr w:type="spellEnd"/>
      <w:r>
        <w:rPr>
          <w:lang w:val="en-US"/>
        </w:rPr>
        <w:t xml:space="preserve"> have the play go back to ballroom dancing? Why does </w:t>
      </w:r>
      <w:proofErr w:type="spellStart"/>
      <w:r>
        <w:rPr>
          <w:lang w:val="en-US"/>
        </w:rPr>
        <w:t>Fugard</w:t>
      </w:r>
      <w:proofErr w:type="spellEnd"/>
      <w:r>
        <w:rPr>
          <w:lang w:val="en-US"/>
        </w:rPr>
        <w:t xml:space="preserve"> have Willie change his attitude toward Hilda?</w:t>
      </w:r>
    </w:p>
    <w:p w:rsidR="003D0C18" w:rsidRDefault="00F375F3" w:rsidP="003D0C18">
      <w:pPr>
        <w:pStyle w:val="ListParagraph"/>
        <w:numPr>
          <w:ilvl w:val="0"/>
          <w:numId w:val="1"/>
        </w:numPr>
        <w:rPr>
          <w:lang w:val="en-US"/>
        </w:rPr>
      </w:pP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28574</wp:posOffset>
                </wp:positionH>
                <wp:positionV relativeFrom="paragraph">
                  <wp:posOffset>363220</wp:posOffset>
                </wp:positionV>
                <wp:extent cx="6143625" cy="3810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61436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5pt,28.6pt" to="486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" strokecolor="#4579b8 [3044]"/>
            </w:pict>
          </mc:Fallback>
        </mc:AlternateContent>
      </w:r>
      <w:r w:rsidR="003D0C18">
        <w:rPr>
          <w:lang w:val="en-US"/>
        </w:rPr>
        <w:t>Consider the song on p. 37. What are its dramatic and thematic functions?  (Hint: Remember how the play opened.) Why does the play end this way?</w:t>
      </w:r>
    </w:p>
    <w:p w:rsidR="003D0C18" w:rsidRDefault="003D0C18" w:rsidP="003D0C18">
      <w:pPr>
        <w:rPr>
          <w:lang w:val="en-US"/>
        </w:rPr>
      </w:pPr>
    </w:p>
    <w:p w:rsidR="003D0C18" w:rsidRDefault="003D0C18" w:rsidP="003D0C18">
      <w:pPr>
        <w:rPr>
          <w:lang w:val="en-US"/>
        </w:rPr>
      </w:pPr>
      <w:r>
        <w:rPr>
          <w:lang w:val="en-US"/>
        </w:rPr>
        <w:t>BIG QUESTIONS FROM THE ENTIRE PLAY</w:t>
      </w:r>
    </w:p>
    <w:p w:rsidR="003D0C18" w:rsidRDefault="003D0C18" w:rsidP="003D0C18">
      <w:pPr>
        <w:rPr>
          <w:lang w:val="en-US"/>
        </w:rPr>
      </w:pPr>
      <w:r>
        <w:rPr>
          <w:lang w:val="en-US"/>
        </w:rPr>
        <w:t>These would be great essay-type questions for a unit test (HINT, HINT)</w:t>
      </w:r>
    </w:p>
    <w:p w:rsidR="003D0C18" w:rsidRDefault="003D0C18" w:rsidP="003D0C18">
      <w:pPr>
        <w:rPr>
          <w:lang w:val="en-US"/>
        </w:rPr>
      </w:pPr>
      <w:r>
        <w:rPr>
          <w:lang w:val="en-US"/>
        </w:rPr>
        <w:t>You don’t have to answer these…yet. But think about them!</w:t>
      </w:r>
    </w:p>
    <w:p w:rsidR="003D0C18" w:rsidRDefault="003D0C18" w:rsidP="003D0C18">
      <w:pPr>
        <w:rPr>
          <w:lang w:val="en-US"/>
        </w:rPr>
      </w:pPr>
    </w:p>
    <w:p w:rsidR="003D0C18" w:rsidRDefault="003D0C18" w:rsidP="003D0C18">
      <w:pPr>
        <w:pStyle w:val="ListParagraph"/>
        <w:numPr>
          <w:ilvl w:val="0"/>
          <w:numId w:val="2"/>
        </w:numPr>
        <w:rPr>
          <w:lang w:val="en-US"/>
        </w:rPr>
      </w:pPr>
      <w:r>
        <w:rPr>
          <w:lang w:val="en-US"/>
        </w:rPr>
        <w:t xml:space="preserve">To what degree are racial attitudes inherited? To what degree are they a choice? What evidence is there in </w:t>
      </w:r>
      <w:r w:rsidRPr="003D0C18">
        <w:rPr>
          <w:i/>
          <w:lang w:val="en-US"/>
        </w:rPr>
        <w:t>“Master Harold”…and the boys</w:t>
      </w:r>
      <w:r>
        <w:rPr>
          <w:lang w:val="en-US"/>
        </w:rPr>
        <w:t xml:space="preserve"> to support your position?</w:t>
      </w:r>
    </w:p>
    <w:p w:rsidR="003D0C18" w:rsidRPr="003D0C18" w:rsidRDefault="003D0C18" w:rsidP="003D0C18">
      <w:pPr>
        <w:pStyle w:val="ListParagraph"/>
        <w:numPr>
          <w:ilvl w:val="0"/>
          <w:numId w:val="2"/>
        </w:numPr>
        <w:rPr>
          <w:lang w:val="en-US"/>
        </w:rPr>
      </w:pPr>
      <w:r>
        <w:rPr>
          <w:lang w:val="en-US"/>
        </w:rPr>
        <w:t xml:space="preserve">To what degree does art/aesthetics/imagination have the power to transform an individual and society as a whole? How </w:t>
      </w:r>
      <w:proofErr w:type="gramStart"/>
      <w:r>
        <w:rPr>
          <w:lang w:val="en-US"/>
        </w:rPr>
        <w:t>does</w:t>
      </w:r>
      <w:proofErr w:type="gramEnd"/>
      <w:r>
        <w:rPr>
          <w:lang w:val="en-US"/>
        </w:rPr>
        <w:t xml:space="preserve"> </w:t>
      </w:r>
      <w:r>
        <w:rPr>
          <w:i/>
          <w:lang w:val="en-US"/>
        </w:rPr>
        <w:t>“Master Harold”…and the boys</w:t>
      </w:r>
      <w:r>
        <w:t xml:space="preserve"> explore this idea?</w:t>
      </w:r>
    </w:p>
    <w:p w:rsidR="003D0C18" w:rsidRPr="00F375F3" w:rsidRDefault="00F375F3" w:rsidP="003D0C18">
      <w:pPr>
        <w:pStyle w:val="ListParagraph"/>
        <w:numPr>
          <w:ilvl w:val="0"/>
          <w:numId w:val="2"/>
        </w:numPr>
        <w:rPr>
          <w:i/>
          <w:lang w:val="en-US"/>
        </w:rPr>
      </w:pPr>
      <w:r>
        <w:rPr>
          <w:lang w:val="en-US"/>
        </w:rPr>
        <w:t xml:space="preserve">As the action of a play unfolds, dramatic tensions, thematic ideas and strong emotions are often produced by the playwright’s use of concealment and revelation.  Discuss and interpret </w:t>
      </w:r>
      <w:r>
        <w:rPr>
          <w:i/>
          <w:lang w:val="en-US"/>
        </w:rPr>
        <w:t>“Master Harold”…and the boys</w:t>
      </w:r>
      <w:r>
        <w:rPr>
          <w:lang w:val="en-US"/>
        </w:rPr>
        <w:t xml:space="preserve"> with this statement in mind.</w:t>
      </w:r>
    </w:p>
    <w:p w:rsidR="00F375F3" w:rsidRDefault="00F375F3" w:rsidP="00F375F3">
      <w:pPr>
        <w:rPr>
          <w:i/>
          <w:lang w:val="en-US"/>
        </w:rPr>
      </w:pPr>
    </w:p>
    <w:p w:rsidR="00F375F3" w:rsidRPr="00F375F3" w:rsidRDefault="00F375F3" w:rsidP="00F375F3">
      <w:pPr>
        <w:rPr>
          <w:u w:val="single"/>
          <w:lang w:val="en-US"/>
        </w:rPr>
      </w:pPr>
      <w:r w:rsidRPr="00F375F3">
        <w:rPr>
          <w:u w:val="single"/>
          <w:lang w:val="en-US"/>
        </w:rPr>
        <w:t>Thematic topics to look for</w:t>
      </w:r>
    </w:p>
    <w:p w:rsidR="00F375F3" w:rsidRDefault="00F375F3" w:rsidP="00F375F3">
      <w:pPr>
        <w:rPr>
          <w:lang w:val="en-US"/>
        </w:rPr>
      </w:pPr>
      <w:r>
        <w:rPr>
          <w:lang w:val="en-US"/>
        </w:rPr>
        <w:t xml:space="preserve">These are not actually </w:t>
      </w:r>
      <w:r>
        <w:rPr>
          <w:i/>
          <w:lang w:val="en-US"/>
        </w:rPr>
        <w:t>themes</w:t>
      </w:r>
      <w:r>
        <w:rPr>
          <w:lang w:val="en-US"/>
        </w:rPr>
        <w:t xml:space="preserve"> (see your literary terms for a definition of theme!) but are topics that the play comments on. Consider what </w:t>
      </w:r>
      <w:proofErr w:type="spellStart"/>
      <w:r>
        <w:rPr>
          <w:lang w:val="en-US"/>
        </w:rPr>
        <w:t>Fugard</w:t>
      </w:r>
      <w:proofErr w:type="spellEnd"/>
      <w:r>
        <w:rPr>
          <w:lang w:val="en-US"/>
        </w:rPr>
        <w:t xml:space="preserve"> has to say in </w:t>
      </w:r>
      <w:r>
        <w:rPr>
          <w:i/>
          <w:lang w:val="en-US"/>
        </w:rPr>
        <w:t xml:space="preserve">“Master Harold”…and the </w:t>
      </w:r>
      <w:proofErr w:type="gramStart"/>
      <w:r>
        <w:rPr>
          <w:i/>
          <w:lang w:val="en-US"/>
        </w:rPr>
        <w:t xml:space="preserve">boys </w:t>
      </w:r>
      <w:r>
        <w:rPr>
          <w:lang w:val="en-US"/>
        </w:rPr>
        <w:t xml:space="preserve"> on</w:t>
      </w:r>
      <w:proofErr w:type="gramEnd"/>
      <w:r>
        <w:rPr>
          <w:lang w:val="en-US"/>
        </w:rPr>
        <w:t xml:space="preserve"> each of the following topics:</w:t>
      </w:r>
    </w:p>
    <w:p w:rsidR="00F375F3" w:rsidRDefault="00F375F3" w:rsidP="00F375F3">
      <w:pPr>
        <w:pStyle w:val="ListParagraph"/>
        <w:numPr>
          <w:ilvl w:val="0"/>
          <w:numId w:val="4"/>
        </w:numPr>
        <w:rPr>
          <w:lang w:val="en-US"/>
        </w:rPr>
      </w:pPr>
      <w:r>
        <w:rPr>
          <w:lang w:val="en-US"/>
        </w:rPr>
        <w:t>Racism (causes, effects, how to get past it…)</w:t>
      </w:r>
    </w:p>
    <w:p w:rsidR="00F375F3" w:rsidRDefault="00F375F3" w:rsidP="00F375F3">
      <w:pPr>
        <w:pStyle w:val="ListParagraph"/>
        <w:numPr>
          <w:ilvl w:val="0"/>
          <w:numId w:val="4"/>
        </w:numPr>
        <w:rPr>
          <w:lang w:val="en-US"/>
        </w:rPr>
      </w:pPr>
      <w:r>
        <w:rPr>
          <w:lang w:val="en-US"/>
        </w:rPr>
        <w:t>Friendship and relationships</w:t>
      </w:r>
    </w:p>
    <w:p w:rsidR="00F375F3" w:rsidRDefault="00F375F3" w:rsidP="00F375F3">
      <w:pPr>
        <w:pStyle w:val="ListParagraph"/>
        <w:numPr>
          <w:ilvl w:val="0"/>
          <w:numId w:val="4"/>
        </w:numPr>
        <w:rPr>
          <w:lang w:val="en-US"/>
        </w:rPr>
      </w:pPr>
      <w:r>
        <w:rPr>
          <w:lang w:val="en-US"/>
        </w:rPr>
        <w:t>The role of art in our lives (dance, stories, plays, crafts (like the building of kites))</w:t>
      </w:r>
    </w:p>
    <w:p w:rsidR="00F375F3" w:rsidRDefault="00F375F3" w:rsidP="00F375F3">
      <w:pPr>
        <w:pStyle w:val="ListParagraph"/>
        <w:numPr>
          <w:ilvl w:val="0"/>
          <w:numId w:val="4"/>
        </w:numPr>
        <w:rPr>
          <w:lang w:val="en-US"/>
        </w:rPr>
      </w:pPr>
      <w:r>
        <w:rPr>
          <w:lang w:val="en-US"/>
        </w:rPr>
        <w:t>Dreams and hopes (“world without collisions”)</w:t>
      </w:r>
    </w:p>
    <w:p w:rsidR="00F375F3" w:rsidRDefault="00F375F3" w:rsidP="00F375F3">
      <w:pPr>
        <w:pStyle w:val="ListParagraph"/>
        <w:numPr>
          <w:ilvl w:val="0"/>
          <w:numId w:val="4"/>
        </w:numPr>
        <w:rPr>
          <w:lang w:val="en-US"/>
        </w:rPr>
      </w:pPr>
      <w:r>
        <w:rPr>
          <w:lang w:val="en-US"/>
        </w:rPr>
        <w:t>Fathers and sons</w:t>
      </w:r>
    </w:p>
    <w:p w:rsidR="00F375F3" w:rsidRDefault="00F375F3" w:rsidP="00F375F3">
      <w:pPr>
        <w:pStyle w:val="ListParagraph"/>
        <w:numPr>
          <w:ilvl w:val="0"/>
          <w:numId w:val="4"/>
        </w:numPr>
        <w:rPr>
          <w:lang w:val="en-US"/>
        </w:rPr>
      </w:pPr>
      <w:r>
        <w:rPr>
          <w:lang w:val="en-US"/>
        </w:rPr>
        <w:t>Integrity and greatness of character (men of magnitude)</w:t>
      </w:r>
    </w:p>
    <w:p w:rsidR="003D0C18" w:rsidRPr="00F375F3" w:rsidRDefault="00F375F3" w:rsidP="003D0C18">
      <w:pPr>
        <w:pStyle w:val="ListParagraph"/>
        <w:numPr>
          <w:ilvl w:val="0"/>
          <w:numId w:val="4"/>
        </w:numPr>
        <w:rPr>
          <w:lang w:val="en-US"/>
        </w:rPr>
      </w:pPr>
      <w:r>
        <w:rPr>
          <w:lang w:val="en-US"/>
        </w:rPr>
        <w:t>Maturity/growing up/ becoming an authentic adult</w:t>
      </w:r>
      <w:bookmarkStart w:id="0" w:name="_GoBack"/>
      <w:bookmarkEnd w:id="0"/>
    </w:p>
    <w:sectPr w:rsidR="003D0C18" w:rsidRPr="00F375F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EF9" w:rsidRDefault="00C70EF9" w:rsidP="003D0C18">
      <w:pPr>
        <w:spacing w:line="240" w:lineRule="auto"/>
      </w:pPr>
      <w:r>
        <w:separator/>
      </w:r>
    </w:p>
  </w:endnote>
  <w:endnote w:type="continuationSeparator" w:id="0">
    <w:p w:rsidR="00C70EF9" w:rsidRDefault="00C70EF9" w:rsidP="003D0C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EF9" w:rsidRDefault="00C70EF9" w:rsidP="003D0C18">
      <w:pPr>
        <w:spacing w:line="240" w:lineRule="auto"/>
      </w:pPr>
      <w:r>
        <w:separator/>
      </w:r>
    </w:p>
  </w:footnote>
  <w:footnote w:type="continuationSeparator" w:id="0">
    <w:p w:rsidR="00C70EF9" w:rsidRDefault="00C70EF9" w:rsidP="003D0C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C18" w:rsidRDefault="003D0C18">
    <w:pPr>
      <w:pStyle w:val="Header"/>
    </w:pPr>
    <w:r>
      <w:t>“Master Harold”…and the boys</w:t>
    </w:r>
    <w:r>
      <w:tab/>
    </w:r>
    <w:r>
      <w:tab/>
      <w:t>Section 4 questions</w:t>
    </w:r>
  </w:p>
  <w:p w:rsidR="003D0C18" w:rsidRDefault="003D0C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1C5"/>
    <w:multiLevelType w:val="hybridMultilevel"/>
    <w:tmpl w:val="332ECD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4C00B16"/>
    <w:multiLevelType w:val="hybridMultilevel"/>
    <w:tmpl w:val="06CC3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8335D5E"/>
    <w:multiLevelType w:val="hybridMultilevel"/>
    <w:tmpl w:val="05223A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A8A1BE0"/>
    <w:multiLevelType w:val="hybridMultilevel"/>
    <w:tmpl w:val="CDA012D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C18"/>
    <w:rsid w:val="003D0C18"/>
    <w:rsid w:val="00AC4A21"/>
    <w:rsid w:val="00C70EF9"/>
    <w:rsid w:val="00F375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0C18"/>
    <w:pPr>
      <w:tabs>
        <w:tab w:val="center" w:pos="4680"/>
        <w:tab w:val="right" w:pos="9360"/>
      </w:tabs>
      <w:spacing w:line="240" w:lineRule="auto"/>
    </w:pPr>
  </w:style>
  <w:style w:type="character" w:customStyle="1" w:styleId="HeaderChar">
    <w:name w:val="Header Char"/>
    <w:basedOn w:val="DefaultParagraphFont"/>
    <w:link w:val="Header"/>
    <w:uiPriority w:val="99"/>
    <w:rsid w:val="003D0C18"/>
  </w:style>
  <w:style w:type="paragraph" w:styleId="Footer">
    <w:name w:val="footer"/>
    <w:basedOn w:val="Normal"/>
    <w:link w:val="FooterChar"/>
    <w:uiPriority w:val="99"/>
    <w:unhideWhenUsed/>
    <w:rsid w:val="003D0C18"/>
    <w:pPr>
      <w:tabs>
        <w:tab w:val="center" w:pos="4680"/>
        <w:tab w:val="right" w:pos="9360"/>
      </w:tabs>
      <w:spacing w:line="240" w:lineRule="auto"/>
    </w:pPr>
  </w:style>
  <w:style w:type="character" w:customStyle="1" w:styleId="FooterChar">
    <w:name w:val="Footer Char"/>
    <w:basedOn w:val="DefaultParagraphFont"/>
    <w:link w:val="Footer"/>
    <w:uiPriority w:val="99"/>
    <w:rsid w:val="003D0C18"/>
  </w:style>
  <w:style w:type="paragraph" w:styleId="BalloonText">
    <w:name w:val="Balloon Text"/>
    <w:basedOn w:val="Normal"/>
    <w:link w:val="BalloonTextChar"/>
    <w:uiPriority w:val="99"/>
    <w:semiHidden/>
    <w:unhideWhenUsed/>
    <w:rsid w:val="003D0C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C18"/>
    <w:rPr>
      <w:rFonts w:ascii="Tahoma" w:hAnsi="Tahoma" w:cs="Tahoma"/>
      <w:sz w:val="16"/>
      <w:szCs w:val="16"/>
    </w:rPr>
  </w:style>
  <w:style w:type="paragraph" w:styleId="ListParagraph">
    <w:name w:val="List Paragraph"/>
    <w:basedOn w:val="Normal"/>
    <w:uiPriority w:val="34"/>
    <w:qFormat/>
    <w:rsid w:val="003D0C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0C18"/>
    <w:pPr>
      <w:tabs>
        <w:tab w:val="center" w:pos="4680"/>
        <w:tab w:val="right" w:pos="9360"/>
      </w:tabs>
      <w:spacing w:line="240" w:lineRule="auto"/>
    </w:pPr>
  </w:style>
  <w:style w:type="character" w:customStyle="1" w:styleId="HeaderChar">
    <w:name w:val="Header Char"/>
    <w:basedOn w:val="DefaultParagraphFont"/>
    <w:link w:val="Header"/>
    <w:uiPriority w:val="99"/>
    <w:rsid w:val="003D0C18"/>
  </w:style>
  <w:style w:type="paragraph" w:styleId="Footer">
    <w:name w:val="footer"/>
    <w:basedOn w:val="Normal"/>
    <w:link w:val="FooterChar"/>
    <w:uiPriority w:val="99"/>
    <w:unhideWhenUsed/>
    <w:rsid w:val="003D0C18"/>
    <w:pPr>
      <w:tabs>
        <w:tab w:val="center" w:pos="4680"/>
        <w:tab w:val="right" w:pos="9360"/>
      </w:tabs>
      <w:spacing w:line="240" w:lineRule="auto"/>
    </w:pPr>
  </w:style>
  <w:style w:type="character" w:customStyle="1" w:styleId="FooterChar">
    <w:name w:val="Footer Char"/>
    <w:basedOn w:val="DefaultParagraphFont"/>
    <w:link w:val="Footer"/>
    <w:uiPriority w:val="99"/>
    <w:rsid w:val="003D0C18"/>
  </w:style>
  <w:style w:type="paragraph" w:styleId="BalloonText">
    <w:name w:val="Balloon Text"/>
    <w:basedOn w:val="Normal"/>
    <w:link w:val="BalloonTextChar"/>
    <w:uiPriority w:val="99"/>
    <w:semiHidden/>
    <w:unhideWhenUsed/>
    <w:rsid w:val="003D0C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C18"/>
    <w:rPr>
      <w:rFonts w:ascii="Tahoma" w:hAnsi="Tahoma" w:cs="Tahoma"/>
      <w:sz w:val="16"/>
      <w:szCs w:val="16"/>
    </w:rPr>
  </w:style>
  <w:style w:type="paragraph" w:styleId="ListParagraph">
    <w:name w:val="List Paragraph"/>
    <w:basedOn w:val="Normal"/>
    <w:uiPriority w:val="34"/>
    <w:qFormat/>
    <w:rsid w:val="003D0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2013-10-23T16:16:00Z</dcterms:created>
  <dcterms:modified xsi:type="dcterms:W3CDTF">2013-10-23T16:35:00Z</dcterms:modified>
</cp:coreProperties>
</file>